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E05982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№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3D64A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5-0401/2025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43D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3D64A7" w:rsidR="003D64A7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86MS0004-01-2024-007298-04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7D14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 января 2025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9121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282113" w:rsidP="007D14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B65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расположенного по адрес</w:t>
      </w:r>
      <w:r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E05982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Ковалевой Татьяны Сергеевны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ки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ки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Российской Федерации, зарегистрированно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й и проживающей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не работающей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</w:p>
    <w:p w:rsidR="0000527C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P="007D14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</w:t>
      </w:r>
      <w:r w:rsidR="00804F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="00804F3E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 w:rsid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Ковалева Т.С.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 w:rsidR="007C0870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>ИАЗ ЦАФАП в ОДД ГИБДД УМВД России по ХМАО - Югре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>27.10.2023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18810586231027016630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3D64A7" w:rsidRPr="003D64A7" w:rsidP="003D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Ковалева Т.С.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будучи извещенной в судебное заседание не явилась, причин неявки не сообщила. </w:t>
      </w:r>
      <w:r w:rsidRPr="008F535C" w:rsid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Учитывая п. 3 примечания к ст. 20.25 КоАП РФ, суд полагает возможным рассмотреть дело в отсутствие лица, в отношении которого ведется производство по делу, в соответствии с ч. 1 ст. 25.1 КоАП РФ.</w:t>
      </w:r>
    </w:p>
    <w:p w:rsidR="003D64A7" w:rsidRPr="003D64A7" w:rsidP="003D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представленные доказательства, мировой судья приходит к следующему.</w:t>
      </w:r>
    </w:p>
    <w:p w:rsidR="00EF2465" w:rsidP="003D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23B0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D5C85" w:rsidRPr="00AD5C85" w:rsidP="007D14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стративные правонарушения в области дорожного движения,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255534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материалам дела об административном правонарушении </w:t>
      </w:r>
      <w:r w:rsidRPr="003D64A7"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должностного лица ИАЗ ЦАФАП в ОДД ГИБДД УМВД России по ХМАО - Югре от 27.10.2023 года № 18810586231027016630</w:t>
      </w:r>
      <w:r w:rsidR="001D13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Ковалеву Т.С.</w:t>
      </w:r>
      <w:r w:rsidRPr="003D64A7" w:rsidR="00A60C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510925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 w:rsidR="0051092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AD660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.12.2023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6A64E1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.02.2024</w:t>
      </w:r>
      <w:r w:rsidR="00413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Ковалева Т.С.</w:t>
      </w:r>
      <w:r w:rsidR="00EC564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 w:rsid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в установленный срок не уплатил</w:t>
      </w:r>
      <w:r w:rsid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04C81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</w:t>
      </w:r>
      <w:r w:rsidR="00255534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оскольку о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кончанием шестидесятидневного срока, в который должен быть оплачен штраф,</w:t>
      </w:r>
      <w:r w:rsidRPr="00773C91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="00255E6B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32.2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РФ, 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="006A64E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</w:t>
      </w:r>
      <w:r w:rsid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.02.2024</w:t>
      </w:r>
      <w:r w:rsidRPr="00255534" w:rsidR="002555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года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>, 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атой 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совершения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правонарушения,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ч.ч.1.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="00255E6B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>4.8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6A64E1">
        <w:rPr>
          <w:rFonts w:ascii="Times New Roman" w:eastAsia="Times New Roman" w:hAnsi="Times New Roman" w:cs="Times New Roman"/>
          <w:sz w:val="27"/>
          <w:szCs w:val="27"/>
          <w:lang w:eastAsia="ru-RU"/>
        </w:rPr>
        <w:t>06.02</w:t>
      </w:r>
      <w:r w:rsid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A64E1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A1700" w:rsidRPr="00262BEF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Ковалевой Т.С.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 и е</w:t>
      </w:r>
      <w:r w:rsid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 w:rsidR="000F790C"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требованиям ст. 28</w:t>
      </w:r>
      <w:r w:rsidR="00E408B1">
        <w:rPr>
          <w:rFonts w:ascii="Times New Roman" w:eastAsia="Times New Roman" w:hAnsi="Times New Roman" w:cs="Times New Roman"/>
          <w:sz w:val="27"/>
          <w:szCs w:val="27"/>
          <w:lang w:eastAsia="ru-RU"/>
        </w:rPr>
        <w:t>.2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27.10.2023</w:t>
      </w:r>
      <w:r w:rsidRPr="00B87BC6"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доказательства оценены судом в соответствии с правилами ст. 26.11 КоАП РФ, отвечают требованиям ст.26.2 КоАП РФ, признаются допустимыми, достоверными для вывода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наличии в действиях лица состава вменяемого административного правонарушения.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Ковалевой Т.С.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ответственность за которое предусмотрена ч. 1 ст. 20.25 КоАП РФ,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доказанной.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Ковалевой Т.С.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2D4B20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смягчающих, отягчающих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4.2, 4.3 Кодекса Российской Федерации об административных правонарушениях, не установлено. 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 мировой судья учитывает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характер и степень общественной опасности совершенного административного правонарушения, личность привлекаемого лица, его имущественное положение, </w:t>
      </w:r>
      <w:r w:rsid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 w:rsid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 w:rsidR="00D15BD9">
        <w:t xml:space="preserve"> </w:t>
      </w:r>
      <w:r w:rsidRPr="00D15BD9" w:rsid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двукратном </w:t>
      </w:r>
      <w:r w:rsidRPr="00D15BD9" w:rsid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данному делу и является в данном случае наиболее приемлемым видом наказания.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 w:rsidR="001D13C6"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0F56E7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Ковалеву Татьяну Сергеевну</w:t>
      </w:r>
      <w:r w:rsidR="00C24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8D60C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E6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50B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8D60C8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(одной тысячи)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40 УИН</w:t>
      </w:r>
      <w:r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D4B20" w:rsid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0412365400045007012420188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документа, свидетельствующего об уплате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штрафа, необходимо представить в суд по адресу: ХМАО – Югра, Кондинский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1C345B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районный суд Ханты-Мансийского автономного округа – Югры путем подачи жалобы через мирового судью судебного участка № 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автономного округа – Югры.</w:t>
      </w:r>
    </w:p>
    <w:p w:rsidR="001D13C6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200"/>
      </w:tblGrid>
      <w:tr w:rsidTr="007F2BBE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ОКТМО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7F2BBE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128791</wp:posOffset>
            </wp:positionH>
            <wp:positionV relativeFrom="paragraph">
              <wp:posOffset>203000</wp:posOffset>
            </wp:positionV>
            <wp:extent cx="845820" cy="84582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4465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 w:rsidR="00C03C9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C03C9D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7F2BBE" w:rsidRPr="00724C02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2BBE" w:rsidRPr="00814EBD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14EBD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Мировой судья       </w:t>
      </w:r>
    </w:p>
    <w:p w:rsidR="002D4B20" w:rsidRPr="009C600A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C60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Мировой </w:t>
      </w:r>
      <w:r w:rsidRPr="009C60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судья</w:t>
      </w:r>
      <w:r w:rsidRPr="009C60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9C60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9C60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9C60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9C60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7F2BBE" w:rsidRPr="009C600A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C60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C90DB8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2D4B2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2D4B2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2D4B20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C600A">
      <w:pgSz w:w="11906" w:h="16838"/>
      <w:pgMar w:top="567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04C81"/>
    <w:rsid w:val="0000527C"/>
    <w:rsid w:val="00006993"/>
    <w:rsid w:val="000178BB"/>
    <w:rsid w:val="000222E6"/>
    <w:rsid w:val="00027AEB"/>
    <w:rsid w:val="000325D8"/>
    <w:rsid w:val="00041323"/>
    <w:rsid w:val="00047560"/>
    <w:rsid w:val="00075C7A"/>
    <w:rsid w:val="0008181A"/>
    <w:rsid w:val="0008747C"/>
    <w:rsid w:val="0009116E"/>
    <w:rsid w:val="000A749A"/>
    <w:rsid w:val="000B3536"/>
    <w:rsid w:val="000C420A"/>
    <w:rsid w:val="000D3BAE"/>
    <w:rsid w:val="000F56E7"/>
    <w:rsid w:val="000F790C"/>
    <w:rsid w:val="0011520B"/>
    <w:rsid w:val="00194122"/>
    <w:rsid w:val="001A2E20"/>
    <w:rsid w:val="001C08C3"/>
    <w:rsid w:val="001C345B"/>
    <w:rsid w:val="001D13C6"/>
    <w:rsid w:val="00207246"/>
    <w:rsid w:val="002551E1"/>
    <w:rsid w:val="00255534"/>
    <w:rsid w:val="00255E6B"/>
    <w:rsid w:val="00262BEF"/>
    <w:rsid w:val="00282113"/>
    <w:rsid w:val="00296D0E"/>
    <w:rsid w:val="002B7752"/>
    <w:rsid w:val="002D3D66"/>
    <w:rsid w:val="002D4B20"/>
    <w:rsid w:val="002E39B7"/>
    <w:rsid w:val="00321A15"/>
    <w:rsid w:val="00344C44"/>
    <w:rsid w:val="00364B28"/>
    <w:rsid w:val="00366621"/>
    <w:rsid w:val="0036799F"/>
    <w:rsid w:val="00382B69"/>
    <w:rsid w:val="00391E60"/>
    <w:rsid w:val="003A7E36"/>
    <w:rsid w:val="003C57B6"/>
    <w:rsid w:val="003D25DB"/>
    <w:rsid w:val="003D64A7"/>
    <w:rsid w:val="003F04B9"/>
    <w:rsid w:val="003F1646"/>
    <w:rsid w:val="00404CB0"/>
    <w:rsid w:val="00410578"/>
    <w:rsid w:val="004137FD"/>
    <w:rsid w:val="00437AE9"/>
    <w:rsid w:val="0044479C"/>
    <w:rsid w:val="00445A4B"/>
    <w:rsid w:val="00463A10"/>
    <w:rsid w:val="00464AAD"/>
    <w:rsid w:val="004763F2"/>
    <w:rsid w:val="00493763"/>
    <w:rsid w:val="004D273B"/>
    <w:rsid w:val="00510925"/>
    <w:rsid w:val="005211ED"/>
    <w:rsid w:val="00533B44"/>
    <w:rsid w:val="00567E61"/>
    <w:rsid w:val="00581A66"/>
    <w:rsid w:val="0059752F"/>
    <w:rsid w:val="005B13FC"/>
    <w:rsid w:val="005B2C3A"/>
    <w:rsid w:val="005C4333"/>
    <w:rsid w:val="005F20EA"/>
    <w:rsid w:val="005F54B1"/>
    <w:rsid w:val="006207BD"/>
    <w:rsid w:val="006261B1"/>
    <w:rsid w:val="00630938"/>
    <w:rsid w:val="00641ACD"/>
    <w:rsid w:val="00676101"/>
    <w:rsid w:val="00683F3A"/>
    <w:rsid w:val="006A64E1"/>
    <w:rsid w:val="006A6AD4"/>
    <w:rsid w:val="006B781A"/>
    <w:rsid w:val="006C27A1"/>
    <w:rsid w:val="006D077B"/>
    <w:rsid w:val="0070023D"/>
    <w:rsid w:val="007052A6"/>
    <w:rsid w:val="00715FF8"/>
    <w:rsid w:val="00724C02"/>
    <w:rsid w:val="00742217"/>
    <w:rsid w:val="00750AF5"/>
    <w:rsid w:val="007578CC"/>
    <w:rsid w:val="007673B5"/>
    <w:rsid w:val="00773C91"/>
    <w:rsid w:val="007770D7"/>
    <w:rsid w:val="00780F3A"/>
    <w:rsid w:val="007C0870"/>
    <w:rsid w:val="007D142F"/>
    <w:rsid w:val="007F2BBE"/>
    <w:rsid w:val="00803719"/>
    <w:rsid w:val="00804F3E"/>
    <w:rsid w:val="00814EBD"/>
    <w:rsid w:val="00814F49"/>
    <w:rsid w:val="00824564"/>
    <w:rsid w:val="00825BD7"/>
    <w:rsid w:val="00847C85"/>
    <w:rsid w:val="0087589E"/>
    <w:rsid w:val="00877792"/>
    <w:rsid w:val="008805A3"/>
    <w:rsid w:val="008B751B"/>
    <w:rsid w:val="008B75C1"/>
    <w:rsid w:val="008C700A"/>
    <w:rsid w:val="008D60C8"/>
    <w:rsid w:val="008E6E13"/>
    <w:rsid w:val="008F535C"/>
    <w:rsid w:val="00903BAE"/>
    <w:rsid w:val="00912159"/>
    <w:rsid w:val="00920F36"/>
    <w:rsid w:val="0092701A"/>
    <w:rsid w:val="00940B3F"/>
    <w:rsid w:val="00943DFD"/>
    <w:rsid w:val="00947BF5"/>
    <w:rsid w:val="00972A06"/>
    <w:rsid w:val="009A0FC0"/>
    <w:rsid w:val="009A1700"/>
    <w:rsid w:val="009A5431"/>
    <w:rsid w:val="009A7862"/>
    <w:rsid w:val="009B593A"/>
    <w:rsid w:val="009C600A"/>
    <w:rsid w:val="00A15682"/>
    <w:rsid w:val="00A44125"/>
    <w:rsid w:val="00A478EE"/>
    <w:rsid w:val="00A6024F"/>
    <w:rsid w:val="00A60C75"/>
    <w:rsid w:val="00A810FE"/>
    <w:rsid w:val="00AC4CE7"/>
    <w:rsid w:val="00AD5C85"/>
    <w:rsid w:val="00AD6607"/>
    <w:rsid w:val="00AF1688"/>
    <w:rsid w:val="00AF4EAA"/>
    <w:rsid w:val="00B0137F"/>
    <w:rsid w:val="00B04A2E"/>
    <w:rsid w:val="00B23F9B"/>
    <w:rsid w:val="00B3322A"/>
    <w:rsid w:val="00B33E27"/>
    <w:rsid w:val="00B73484"/>
    <w:rsid w:val="00B74A24"/>
    <w:rsid w:val="00B8003B"/>
    <w:rsid w:val="00B819D8"/>
    <w:rsid w:val="00B87BC6"/>
    <w:rsid w:val="00BA0627"/>
    <w:rsid w:val="00BA23B0"/>
    <w:rsid w:val="00BB20C6"/>
    <w:rsid w:val="00BC41AF"/>
    <w:rsid w:val="00BD6AC6"/>
    <w:rsid w:val="00BF1973"/>
    <w:rsid w:val="00BF6E50"/>
    <w:rsid w:val="00C03804"/>
    <w:rsid w:val="00C03C9D"/>
    <w:rsid w:val="00C139C7"/>
    <w:rsid w:val="00C243C0"/>
    <w:rsid w:val="00C4353E"/>
    <w:rsid w:val="00C53B23"/>
    <w:rsid w:val="00C70EA6"/>
    <w:rsid w:val="00C90DB8"/>
    <w:rsid w:val="00CB30B9"/>
    <w:rsid w:val="00CB65A6"/>
    <w:rsid w:val="00CD50B7"/>
    <w:rsid w:val="00D15BD9"/>
    <w:rsid w:val="00D17896"/>
    <w:rsid w:val="00D361A7"/>
    <w:rsid w:val="00D6003E"/>
    <w:rsid w:val="00D83924"/>
    <w:rsid w:val="00D86468"/>
    <w:rsid w:val="00D9397E"/>
    <w:rsid w:val="00DA7699"/>
    <w:rsid w:val="00DB2154"/>
    <w:rsid w:val="00E05982"/>
    <w:rsid w:val="00E10B5A"/>
    <w:rsid w:val="00E408B1"/>
    <w:rsid w:val="00E424D3"/>
    <w:rsid w:val="00E754C5"/>
    <w:rsid w:val="00E816A5"/>
    <w:rsid w:val="00E90AE6"/>
    <w:rsid w:val="00EA0B94"/>
    <w:rsid w:val="00EA5D61"/>
    <w:rsid w:val="00EC5642"/>
    <w:rsid w:val="00ED2842"/>
    <w:rsid w:val="00EE1EF3"/>
    <w:rsid w:val="00EF2465"/>
    <w:rsid w:val="00EF45B1"/>
    <w:rsid w:val="00EF62B5"/>
    <w:rsid w:val="00F30FF5"/>
    <w:rsid w:val="00F958FA"/>
    <w:rsid w:val="00F96CF7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